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69002FAA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0" b="8240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338F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C7338F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C7338F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310DE77E" w:rsidR="00734601" w:rsidRPr="009F0954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</w:rPr>
                    <w:t>«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Antiquity</w:t>
                  </w:r>
                  <w:r w:rsidR="00AB001A" w:rsidRPr="00580E3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to</w:t>
                  </w:r>
                  <w:r w:rsidR="00AB001A" w:rsidRPr="00580E3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Byzantium</w:t>
                  </w:r>
                  <w:r w:rsidR="00DA1C66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»</w:t>
                  </w:r>
                </w:p>
                <w:p w14:paraId="674F2EDE" w14:textId="3D64DB49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Αθήνα (Μαρίνα Ζέα)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</w:p>
                <w:p w14:paraId="613D47D3" w14:textId="4BD5DFA0" w:rsidR="009F0954" w:rsidRPr="00AB001A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Από 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18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/0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3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έως και 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11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/1</w:t>
                  </w:r>
                  <w:r w:rsidR="00AB001A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C7338F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C7338F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9.1pt;margin-top:.95pt;width:164.5pt;height:34.8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431407F3" w:rsidR="0053619A" w:rsidRPr="00204A90" w:rsidRDefault="00204A90">
                  <w:pP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204A90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GALILEO</w:t>
                  </w:r>
                </w:p>
              </w:txbxContent>
            </v:textbox>
            <w10:wrap type="square"/>
          </v:shape>
        </w:pict>
      </w:r>
    </w:p>
    <w:p w14:paraId="17574F7C" w14:textId="3C0D37BE" w:rsidR="00FD203A" w:rsidRDefault="00C7338F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2601A77A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AB001A">
                    <w:rPr>
                      <w:b/>
                      <w:sz w:val="28"/>
                      <w:szCs w:val="28"/>
                    </w:rPr>
                    <w:t>ΚΑΤΑΚΟΛΟ(Ολυμπία)*/ΙΤΕΑ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55A96622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04A90">
                    <w:rPr>
                      <w:b/>
                      <w:sz w:val="28"/>
                      <w:szCs w:val="28"/>
                    </w:rPr>
                    <w:t>ΑΘΗΝΑ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43C3754E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AB001A">
                    <w:rPr>
                      <w:b/>
                      <w:sz w:val="28"/>
                      <w:szCs w:val="28"/>
                    </w:rPr>
                    <w:t>ΙΤΕΑ(Δελφοί)*/</w:t>
                  </w:r>
                  <w:r w:rsidR="00204A90">
                    <w:rPr>
                      <w:b/>
                      <w:sz w:val="28"/>
                      <w:szCs w:val="28"/>
                    </w:rPr>
                    <w:t>ΙΣΘΜΟΣ ΚΟΡΙΝΘΟΥ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7121D802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AB001A">
                    <w:rPr>
                      <w:b/>
                      <w:sz w:val="28"/>
                      <w:szCs w:val="28"/>
                    </w:rPr>
                    <w:t>ΠΗΛΟΣ*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50CAAF7A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AB001A">
                    <w:rPr>
                      <w:b/>
                      <w:sz w:val="28"/>
                      <w:szCs w:val="28"/>
                    </w:rPr>
                    <w:t>ΓΥΘΕΙΟ*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17C39149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AB001A">
                    <w:rPr>
                      <w:b/>
                      <w:sz w:val="28"/>
                      <w:szCs w:val="28"/>
                    </w:rPr>
                    <w:t>ΜΥΚΗΝΕΣ*/ΜΟΝΕΜΒΑΣΙΑ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79F71A94" w:rsidR="00B33022" w:rsidRPr="00AB001A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B001A">
                    <w:rPr>
                      <w:b/>
                      <w:sz w:val="28"/>
                      <w:szCs w:val="28"/>
                    </w:rPr>
                    <w:t>ΕΠΙΔΑΥΡΟΣ*/ΝΑΥΠΛΙΟ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34037CAD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C7338F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72A7F9E7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>ΑΘΗΝΑ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62204B9D" w:rsidR="00FD203A" w:rsidRPr="00FD203A" w:rsidRDefault="00C7338F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26701D42" w:rsidR="008E0BBC" w:rsidRPr="009F0954" w:rsidRDefault="00204A90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>*Προεραιτικές εκδρομές</w:t>
                  </w:r>
                </w:p>
              </w:txbxContent>
            </v:textbox>
          </v:shape>
        </w:pict>
      </w:r>
    </w:p>
    <w:p w14:paraId="6EA61F24" w14:textId="574E8E0D" w:rsidR="00FD203A" w:rsidRPr="00FD203A" w:rsidRDefault="00C7338F" w:rsidP="00FD203A">
      <w:r>
        <w:rPr>
          <w:noProof/>
        </w:rPr>
        <w:pict w14:anchorId="6D8BCBF0">
          <v:shape id="_x0000_s1055" type="#_x0000_t202" style="position:absolute;margin-left:-90pt;margin-top:29pt;width:593.8pt;height:100.75pt;z-index:251664896;mso-width-relative:margin;mso-height-relative:margin" fillcolor="#4f81bd [3204]" strokecolor="black [3213]">
            <v:textbox style="mso-next-textbox:#_x0000_s1055">
              <w:txbxContent>
                <w:p w14:paraId="77AFBB79" w14:textId="674BE37F" w:rsidR="008143E8" w:rsidRDefault="001E58DA" w:rsidP="00347971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34780585" w14:textId="77777777" w:rsidR="00347971" w:rsidRDefault="00347971" w:rsidP="0034797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580E3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580E34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7B78994D" w14:textId="77777777" w:rsidR="00347971" w:rsidRDefault="00347971" w:rsidP="0034797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5C9E24F1" w14:textId="77777777" w:rsidR="00347971" w:rsidRPr="008143E8" w:rsidRDefault="00347971" w:rsidP="00347971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65637B24" w14:textId="77777777" w:rsidR="00347971" w:rsidRPr="001E58DA" w:rsidRDefault="00347971" w:rsidP="00347971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347971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23D902D6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57604817" w:rsidR="00FD203A" w:rsidRPr="001E58DA" w:rsidRDefault="00C7338F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204A90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</w:p>
    <w:p w14:paraId="383C8551" w14:textId="3679EB01" w:rsidR="00FD203A" w:rsidRPr="00FD203A" w:rsidRDefault="00354FB9" w:rsidP="007958F2">
      <w:pPr>
        <w:tabs>
          <w:tab w:val="left" w:pos="6015"/>
        </w:tabs>
      </w:pPr>
      <w:r>
        <w:rPr>
          <w:noProof/>
        </w:rPr>
        <w:pict w14:anchorId="3B136C46">
          <v:shape id="_x0000_s1056" type="#_x0000_t202" style="position:absolute;margin-left:200.6pt;margin-top:24.45pt;width:295.7pt;height:76.6pt;z-index:251665920;mso-width-relative:margin;mso-height-relative:margin" fillcolor="#4f81bd [3204]" strokecolor="black [3213]">
            <v:textbox>
              <w:txbxContent>
                <w:p w14:paraId="1F311729" w14:textId="5C746D41" w:rsidR="008143E8" w:rsidRPr="006D32EC" w:rsidRDefault="00347971" w:rsidP="00B823E2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ΕΝΔΕΙΚΤΙΚΕΣ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ΤΙΜΕΣ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ΑΝΑ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ΑΤΟΜΟ</w:t>
                  </w: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:</w:t>
                  </w:r>
                </w:p>
                <w:p w14:paraId="79902EF3" w14:textId="3C2E4E1C" w:rsidR="00347971" w:rsidRPr="006D32EC" w:rsidRDefault="00347971" w:rsidP="00B823E2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M/S GALILEO: Category C </w:t>
                  </w:r>
                  <w:r w:rsidR="00B823E2"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1125€ - Category B 1485€ - Category A 1890€ – Port Charges 280€</w:t>
                  </w:r>
                </w:p>
                <w:p w14:paraId="577758DE" w14:textId="7A9CD20B" w:rsidR="00B823E2" w:rsidRPr="006D32EC" w:rsidRDefault="00B823E2" w:rsidP="00B823E2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D32EC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M/Y CALLISTO: Category C 2070€ - Category B 2205€ - Category A 3015€ - Category P 3195€ - Port Charges 295€</w:t>
                  </w:r>
                </w:p>
                <w:p w14:paraId="5D19D754" w14:textId="4366886F" w:rsidR="00B823E2" w:rsidRPr="006D32EC" w:rsidRDefault="00B823E2" w:rsidP="00B823E2">
                  <w:pPr>
                    <w:spacing w:after="0"/>
                    <w:rPr>
                      <w:b/>
                      <w:bCs/>
                      <w:i/>
                      <w:iCs/>
                      <w:color w:val="FFFFFF" w:themeColor="background1"/>
                      <w:lang w:val="en-US"/>
                    </w:rPr>
                  </w:pPr>
                </w:p>
                <w:p w14:paraId="4F8CD8C6" w14:textId="5CE79AE6" w:rsidR="00B823E2" w:rsidRPr="006D32EC" w:rsidRDefault="00B823E2" w:rsidP="00B823E2">
                  <w:pPr>
                    <w:spacing w:after="0"/>
                    <w:rPr>
                      <w:b/>
                      <w:bCs/>
                      <w:i/>
                      <w:iCs/>
                      <w:color w:val="FFFFFF" w:themeColor="background1"/>
                      <w:lang w:val="en-US"/>
                    </w:rPr>
                  </w:pPr>
                </w:p>
                <w:p w14:paraId="21EAC002" w14:textId="77777777" w:rsidR="00B823E2" w:rsidRPr="006D32EC" w:rsidRDefault="00B823E2" w:rsidP="00B823E2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lang w:val="en-US"/>
                    </w:rPr>
                  </w:pPr>
                </w:p>
              </w:txbxContent>
            </v:textbox>
          </v:shape>
        </w:pict>
      </w:r>
      <w:r w:rsidR="00C7338F">
        <w:rPr>
          <w:noProof/>
        </w:rPr>
        <w:pict w14:anchorId="42935E50">
          <v:shape id="_x0000_s1058" type="#_x0000_t202" style="position:absolute;margin-left:-41.65pt;margin-top:16.95pt;width:231pt;height:91.5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6BB72CAE" w14:textId="08BABCE2" w:rsidR="00204A90" w:rsidRPr="00204A90" w:rsidRDefault="00204A90" w:rsidP="00204A90">
                  <w:pPr>
                    <w:spacing w:after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4A9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Χαμηλή Σεζόν      -      Υψηλή Σεζόν</w:t>
                  </w:r>
                </w:p>
                <w:p w14:paraId="7EECE2BE" w14:textId="77777777" w:rsidR="00204A90" w:rsidRDefault="00204A90" w:rsidP="00204A90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D524C44" w14:textId="572C80E0" w:rsidR="00204A90" w:rsidRPr="00204A90" w:rsidRDefault="00204A90" w:rsidP="00204A90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04A90">
                    <w:rPr>
                      <w:b/>
                      <w:bCs/>
                      <w:sz w:val="24"/>
                      <w:szCs w:val="24"/>
                    </w:rPr>
                    <w:t>Μάρτιος 18, 25               Απρίλιος 01, 08, 15</w:t>
                  </w:r>
                </w:p>
                <w:p w14:paraId="08AE65F8" w14:textId="515D70BC" w:rsidR="00204A90" w:rsidRPr="00204A90" w:rsidRDefault="00204A90" w:rsidP="00204A90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04A90">
                    <w:rPr>
                      <w:b/>
                      <w:bCs/>
                      <w:sz w:val="24"/>
                      <w:szCs w:val="24"/>
                    </w:rPr>
                    <w:t>Νοέμβριος 04, 11           Οκτώβριος 28</w:t>
                  </w: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19F065B1" w:rsidR="00FD203A" w:rsidRPr="00F52EEA" w:rsidRDefault="00FD203A" w:rsidP="00FD203A">
      <w:pPr>
        <w:rPr>
          <w:lang w:val="en-US"/>
        </w:rPr>
      </w:pPr>
    </w:p>
    <w:p w14:paraId="048E2AF5" w14:textId="45CB9406" w:rsidR="00FD203A" w:rsidRPr="00FD203A" w:rsidRDefault="00FD203A" w:rsidP="00FD203A"/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1C8E8A5B" w:rsidR="00DA1C66" w:rsidRPr="00FD203A" w:rsidRDefault="00FD203A" w:rsidP="00FD203A">
      <w:pPr>
        <w:tabs>
          <w:tab w:val="left" w:pos="4828"/>
        </w:tabs>
      </w:pPr>
      <w:r>
        <w:tab/>
      </w:r>
    </w:p>
    <w:sectPr w:rsidR="00DA1C66" w:rsidRPr="00FD203A" w:rsidSect="00005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EC1B" w14:textId="77777777" w:rsidR="00C7338F" w:rsidRDefault="00C7338F" w:rsidP="00F17F3A">
      <w:pPr>
        <w:spacing w:after="0" w:line="240" w:lineRule="auto"/>
      </w:pPr>
      <w:r>
        <w:separator/>
      </w:r>
    </w:p>
  </w:endnote>
  <w:endnote w:type="continuationSeparator" w:id="0">
    <w:p w14:paraId="7AF07B89" w14:textId="77777777" w:rsidR="00C7338F" w:rsidRDefault="00C7338F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39A78" w14:textId="77777777" w:rsidR="00561E3E" w:rsidRDefault="00561E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0AA4" w14:textId="0815FF70" w:rsidR="00561E3E" w:rsidRDefault="00561E3E">
    <w:pPr>
      <w:pStyle w:val="a5"/>
    </w:pPr>
    <w:bookmarkStart w:id="0" w:name="_GoBack"/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6DD5C488" wp14:editId="3AA580AF">
          <wp:simplePos x="0" y="0"/>
          <wp:positionH relativeFrom="column">
            <wp:posOffset>-1143000</wp:posOffset>
          </wp:positionH>
          <wp:positionV relativeFrom="paragraph">
            <wp:posOffset>-327660</wp:posOffset>
          </wp:positionV>
          <wp:extent cx="7543800" cy="95059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9530" w14:textId="77777777" w:rsidR="00561E3E" w:rsidRDefault="00561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2270" w14:textId="77777777" w:rsidR="00C7338F" w:rsidRDefault="00C7338F" w:rsidP="00F17F3A">
      <w:pPr>
        <w:spacing w:after="0" w:line="240" w:lineRule="auto"/>
      </w:pPr>
      <w:r>
        <w:separator/>
      </w:r>
    </w:p>
  </w:footnote>
  <w:footnote w:type="continuationSeparator" w:id="0">
    <w:p w14:paraId="76537CB9" w14:textId="77777777" w:rsidR="00C7338F" w:rsidRDefault="00C7338F" w:rsidP="00F1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7F3D9" w14:textId="77777777" w:rsidR="00561E3E" w:rsidRDefault="00561E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5EBE" w14:textId="77777777" w:rsidR="00561E3E" w:rsidRDefault="00561E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A685" w14:textId="77777777" w:rsidR="00561E3E" w:rsidRDefault="00561E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A7"/>
    <w:rsid w:val="00005A7F"/>
    <w:rsid w:val="00044C4D"/>
    <w:rsid w:val="00121C51"/>
    <w:rsid w:val="0016686C"/>
    <w:rsid w:val="00183835"/>
    <w:rsid w:val="001D56D3"/>
    <w:rsid w:val="001E58DA"/>
    <w:rsid w:val="001F0CA7"/>
    <w:rsid w:val="00204A90"/>
    <w:rsid w:val="00347971"/>
    <w:rsid w:val="00354FB9"/>
    <w:rsid w:val="00395245"/>
    <w:rsid w:val="003C0CBF"/>
    <w:rsid w:val="004567BD"/>
    <w:rsid w:val="0053619A"/>
    <w:rsid w:val="00540760"/>
    <w:rsid w:val="00561E3E"/>
    <w:rsid w:val="00580E34"/>
    <w:rsid w:val="00593456"/>
    <w:rsid w:val="006C5371"/>
    <w:rsid w:val="006D32EC"/>
    <w:rsid w:val="0072671B"/>
    <w:rsid w:val="00734601"/>
    <w:rsid w:val="007538C2"/>
    <w:rsid w:val="0079444F"/>
    <w:rsid w:val="007958F2"/>
    <w:rsid w:val="008143E8"/>
    <w:rsid w:val="00817D4F"/>
    <w:rsid w:val="008E0BBC"/>
    <w:rsid w:val="008E5495"/>
    <w:rsid w:val="008F33E1"/>
    <w:rsid w:val="009443FF"/>
    <w:rsid w:val="009F0954"/>
    <w:rsid w:val="00AA7C06"/>
    <w:rsid w:val="00AB001A"/>
    <w:rsid w:val="00AC2DA7"/>
    <w:rsid w:val="00B17ACC"/>
    <w:rsid w:val="00B33022"/>
    <w:rsid w:val="00B823E2"/>
    <w:rsid w:val="00BB55C0"/>
    <w:rsid w:val="00BC7995"/>
    <w:rsid w:val="00BF1F4C"/>
    <w:rsid w:val="00C455E5"/>
    <w:rsid w:val="00C47809"/>
    <w:rsid w:val="00C7338F"/>
    <w:rsid w:val="00CD6553"/>
    <w:rsid w:val="00DA1C66"/>
    <w:rsid w:val="00DE2CDB"/>
    <w:rsid w:val="00F17F3A"/>
    <w:rsid w:val="00F44692"/>
    <w:rsid w:val="00F52EEA"/>
    <w:rsid w:val="00F707D3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17F3A"/>
  </w:style>
  <w:style w:type="paragraph" w:styleId="a5">
    <w:name w:val="footer"/>
    <w:basedOn w:val="a"/>
    <w:link w:val="Char1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17F3A"/>
  </w:style>
  <w:style w:type="paragraph" w:styleId="a6">
    <w:name w:val="No Spacing"/>
    <w:uiPriority w:val="1"/>
    <w:qFormat/>
    <w:rsid w:val="00FD203A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FD203A"/>
    <w:rPr>
      <w:color w:val="0000FF" w:themeColor="hyperlink"/>
      <w:u w:val="single"/>
    </w:rPr>
  </w:style>
  <w:style w:type="paragraph" w:styleId="a7">
    <w:name w:val="endnote text"/>
    <w:basedOn w:val="a"/>
    <w:link w:val="Char2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952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D4B-32BE-4D5A-A18D-0AC15798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2021-09-24T11:42:00Z</cp:lastPrinted>
  <dcterms:created xsi:type="dcterms:W3CDTF">2021-11-11T13:34:00Z</dcterms:created>
  <dcterms:modified xsi:type="dcterms:W3CDTF">2022-06-07T11:48:00Z</dcterms:modified>
</cp:coreProperties>
</file>